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BC" w:rsidRDefault="005805BD" w:rsidP="008C7CBC">
      <w:pPr>
        <w:spacing w:line="360" w:lineRule="auto"/>
        <w:ind w:firstLineChars="200" w:firstLine="420"/>
      </w:pPr>
      <w:hyperlink r:id="rId7" w:history="1">
        <w:r w:rsidR="008C7CBC">
          <w:rPr>
            <w:rStyle w:val="a4"/>
            <w:rFonts w:hint="eastAsia"/>
          </w:rPr>
          <w:t>https://mp.weixin.qq.com/s/D-w-HcPCXZ_8Zlleru2ptw</w:t>
        </w:r>
      </w:hyperlink>
    </w:p>
    <w:p w:rsidR="008C7CBC" w:rsidRDefault="008C7CBC" w:rsidP="008C7CBC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中国援助基里巴斯首批抗疫物资交接仪式5月1日在基卫生和医疗服务部举行。中国驻基里巴斯大使唐松根和基卫生和医疗服务部长塔乌内·马雷亚共同出席。</w:t>
      </w:r>
    </w:p>
    <w:p w:rsidR="008C7CBC" w:rsidRDefault="008C7CBC" w:rsidP="008C7CBC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马雷亚代表基政府和人民向中方表示衷心感谢。他说，当前防疫物资有钱难买，很多国家私藏自用。同时，受疫情影响，产量大幅缩减。中方援助的这批医护物资可谓“无价之宝”，有助于基方保护百姓免受疫情伤害，体现了基中两国的患难真情。</w:t>
      </w:r>
    </w:p>
    <w:p w:rsidR="008C7CBC" w:rsidRDefault="008C7CBC" w:rsidP="008C7CBC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唐松根表示，中方克服进出基航班中断等困难，推动我援基首批抗疫物资尽快抵达，这是目前唯一抵基的外国援助抗疫物资，同时更多中国援助物资已启运。中方积极支持基方做好疫情应对准备，不希望基民众重复我们所遭受的苦难。新冠肺炎疫情再次证明人类是一个休戚与共的命运共同体，各国必须守望相助，共同应对风险挑战。中方将继续在力所能及范围内积极开展对外援助与合作，与基方和世界各国携手打造人类卫生健康共同体。</w:t>
      </w:r>
    </w:p>
    <w:p w:rsidR="008C7CBC" w:rsidRDefault="008C7CBC" w:rsidP="008C7CBC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中方援基首批物资由广东省肇庆市捐赠，包括医用口罩、防护服、护目镜、医用手套、红外测温仪等。由于进出基首都塔拉瓦的航班全部暂停，该批物资通过货船运抵。</w:t>
      </w:r>
    </w:p>
    <w:p w:rsidR="00AD76EF" w:rsidRDefault="00AD76EF"/>
    <w:sectPr w:rsidR="00AD76EF" w:rsidSect="0058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36" w:rsidRDefault="00990936" w:rsidP="002A485B">
      <w:r>
        <w:separator/>
      </w:r>
    </w:p>
  </w:endnote>
  <w:endnote w:type="continuationSeparator" w:id="0">
    <w:p w:rsidR="00990936" w:rsidRDefault="00990936" w:rsidP="002A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36" w:rsidRDefault="00990936" w:rsidP="002A485B">
      <w:r>
        <w:separator/>
      </w:r>
    </w:p>
  </w:footnote>
  <w:footnote w:type="continuationSeparator" w:id="0">
    <w:p w:rsidR="00990936" w:rsidRDefault="00990936" w:rsidP="002A4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1pt;height:11.1pt" o:bullet="t">
        <v:imagedata r:id="rId1" o:title=""/>
      </v:shape>
    </w:pict>
  </w:numPicBullet>
  <w:abstractNum w:abstractNumId="0">
    <w:nsid w:val="55ED3DA7"/>
    <w:multiLevelType w:val="multilevel"/>
    <w:tmpl w:val="55ED3DA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CBC"/>
    <w:rsid w:val="002A485B"/>
    <w:rsid w:val="005805BD"/>
    <w:rsid w:val="006F0257"/>
    <w:rsid w:val="008C7CBC"/>
    <w:rsid w:val="00990936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C7CB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C7CB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2A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A485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A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A48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D-w-HcPCXZ_8Zlleru2p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2020-07-01T15:33:00Z</dcterms:created>
  <dcterms:modified xsi:type="dcterms:W3CDTF">2020-07-02T02:17:00Z</dcterms:modified>
</cp:coreProperties>
</file>