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29F" w:rsidRDefault="003015CC" w:rsidP="00A7229F">
      <w:pPr>
        <w:widowControl/>
        <w:spacing w:line="360" w:lineRule="auto"/>
        <w:ind w:firstLine="420"/>
        <w:jc w:val="left"/>
        <w:rPr>
          <w:rFonts w:ascii="宋体" w:hAnsi="宋体" w:cs="宋体"/>
        </w:rPr>
      </w:pPr>
      <w:hyperlink r:id="rId7" w:history="1">
        <w:r w:rsidR="00A7229F">
          <w:rPr>
            <w:rStyle w:val="a4"/>
            <w:rFonts w:ascii="宋体" w:hAnsi="宋体" w:cs="宋体" w:hint="eastAsia"/>
          </w:rPr>
          <w:t>https://mp.weixin.qq.com/s/l4KrThabZCV6J7v4qjiKqA</w:t>
        </w:r>
      </w:hyperlink>
    </w:p>
    <w:p w:rsidR="00A7229F" w:rsidRDefault="00A7229F" w:rsidP="00A7229F">
      <w:pPr>
        <w:spacing w:line="360" w:lineRule="auto"/>
        <w:ind w:firstLine="420"/>
      </w:pPr>
      <w:r>
        <w:rPr>
          <w:rFonts w:hint="eastAsia"/>
        </w:rPr>
        <w:t>国际社会普遍赞赏中方支持帮助，巴基斯坦总统、塞尔维亚总统、意大利总理、欧盟委员会主席等都以各自的方式，对中国提供的支持表示感谢。非洲联盟发表声明，南非和津巴布韦总统分别发表讲话，感谢中方对非洲国家抗疫的大力支持，称中方援助是真正的友谊之举，为全球抗疫合作树立了榜样。</w:t>
      </w:r>
    </w:p>
    <w:p w:rsidR="00AD76EF" w:rsidRDefault="00AD76EF"/>
    <w:sectPr w:rsidR="00AD76EF" w:rsidSect="00301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7F2" w:rsidRDefault="00F507F2" w:rsidP="00E813F2">
      <w:r>
        <w:separator/>
      </w:r>
    </w:p>
  </w:endnote>
  <w:endnote w:type="continuationSeparator" w:id="0">
    <w:p w:rsidR="00F507F2" w:rsidRDefault="00F507F2" w:rsidP="00E81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7F2" w:rsidRDefault="00F507F2" w:rsidP="00E813F2">
      <w:r>
        <w:separator/>
      </w:r>
    </w:p>
  </w:footnote>
  <w:footnote w:type="continuationSeparator" w:id="0">
    <w:p w:rsidR="00F507F2" w:rsidRDefault="00F507F2" w:rsidP="00E813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29F"/>
    <w:rsid w:val="003015CC"/>
    <w:rsid w:val="006F0257"/>
    <w:rsid w:val="00A7229F"/>
    <w:rsid w:val="00AD76EF"/>
    <w:rsid w:val="00E813F2"/>
    <w:rsid w:val="00F50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29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7229F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FollowedHyperlink"/>
    <w:basedOn w:val="a0"/>
    <w:uiPriority w:val="99"/>
    <w:semiHidden/>
    <w:unhideWhenUsed/>
    <w:rsid w:val="00A7229F"/>
    <w:rPr>
      <w:color w:val="800080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E81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813F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81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813F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.weixin.qq.com/s/l4KrThabZCV6J7v4qjiKq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2020-07-01T15:36:00Z</dcterms:created>
  <dcterms:modified xsi:type="dcterms:W3CDTF">2020-07-02T02:16:00Z</dcterms:modified>
</cp:coreProperties>
</file>