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2E" w:rsidRDefault="00DA1C3E" w:rsidP="00345BD3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  <w:rPr>
          <w:sz w:val="21"/>
          <w:szCs w:val="21"/>
        </w:rPr>
      </w:pPr>
      <w:hyperlink r:id="rId7" w:history="1">
        <w:r w:rsidR="002F6B2E">
          <w:rPr>
            <w:rStyle w:val="a4"/>
            <w:rFonts w:hint="eastAsia"/>
            <w:sz w:val="21"/>
            <w:szCs w:val="21"/>
          </w:rPr>
          <w:t>http://m.haiwainet.cn/mib/3541083/2020/0319/content_31745992_1.html</w:t>
        </w:r>
      </w:hyperlink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欧洲新冠肺炎死亡人数</w:t>
      </w:r>
      <w:r>
        <w:rPr>
          <w:rFonts w:hint="eastAsia"/>
        </w:rPr>
        <w:t>(3421</w:t>
      </w:r>
      <w:r>
        <w:rPr>
          <w:rFonts w:hint="eastAsia"/>
        </w:rPr>
        <w:t>人</w:t>
      </w:r>
      <w:r>
        <w:rPr>
          <w:rFonts w:hint="eastAsia"/>
        </w:rPr>
        <w:t>)18</w:t>
      </w:r>
      <w:r>
        <w:rPr>
          <w:rFonts w:hint="eastAsia"/>
        </w:rPr>
        <w:t>日超过亚洲</w:t>
      </w:r>
      <w:r>
        <w:rPr>
          <w:rFonts w:hint="eastAsia"/>
        </w:rPr>
        <w:t>(3384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，成为该地区严峻疫情的最新注脚。在多国“封国”“封城”之外，欧盟也决定史无前例地关闭外部边界。欧洲取代中国成为世界疫情“震中”后，中方抗击疫情的经验和医疗物资成为意大利、西班牙等国急需的“药方”。然而，西方舆论场上却有人戴起地缘政治的有色眼镜，将中国的援手说成在欧洲进行“冠状病毒外交”。美国“政治”新闻网站欧洲版称，在没有得到欧盟成员国援助后，意大利外长将收到中国援助物资的视频放到脸书上，深刻地戳痛欧洲要害。“德国之声”援引专家的话说，欧盟的团结在本次疫情中遭受严重破坏，但真正的症结不在于北京。</w:t>
      </w:r>
    </w:p>
    <w:p w:rsidR="002F6B2E" w:rsidRDefault="002F6B2E" w:rsidP="002F6B2E">
      <w:pPr>
        <w:spacing w:line="360" w:lineRule="auto"/>
        <w:ind w:firstLine="420"/>
        <w:rPr>
          <w:b/>
          <w:bCs/>
        </w:rPr>
      </w:pPr>
      <w:r>
        <w:rPr>
          <w:rFonts w:hint="eastAsia"/>
          <w:b/>
          <w:bCs/>
        </w:rPr>
        <w:t>对中方援助有所狐疑“正常”？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一架包机</w:t>
      </w:r>
      <w:r>
        <w:rPr>
          <w:rFonts w:hint="eastAsia"/>
        </w:rPr>
        <w:t>18</w:t>
      </w:r>
      <w:r>
        <w:rPr>
          <w:rFonts w:hint="eastAsia"/>
        </w:rPr>
        <w:t>日从上海浦东机场起飞，将第二批中国抗疫医疗专家组和</w:t>
      </w:r>
      <w:r>
        <w:rPr>
          <w:rFonts w:hint="eastAsia"/>
        </w:rPr>
        <w:t>17.3</w:t>
      </w:r>
      <w:r>
        <w:rPr>
          <w:rFonts w:hint="eastAsia"/>
        </w:rPr>
        <w:t>吨物资送抵意大利米兰。截至当天</w:t>
      </w:r>
      <w:r>
        <w:rPr>
          <w:rFonts w:hint="eastAsia"/>
        </w:rPr>
        <w:t>11</w:t>
      </w:r>
      <w:r>
        <w:rPr>
          <w:rFonts w:hint="eastAsia"/>
        </w:rPr>
        <w:t>时，意大利新冠肺炎确诊人数已超过</w:t>
      </w:r>
      <w:r>
        <w:rPr>
          <w:rFonts w:hint="eastAsia"/>
        </w:rPr>
        <w:t>3</w:t>
      </w:r>
      <w:r>
        <w:rPr>
          <w:rFonts w:hint="eastAsia"/>
        </w:rPr>
        <w:t>万，达</w:t>
      </w:r>
      <w:r>
        <w:rPr>
          <w:rFonts w:hint="eastAsia"/>
        </w:rPr>
        <w:t>32277</w:t>
      </w:r>
      <w:r>
        <w:rPr>
          <w:rFonts w:hint="eastAsia"/>
        </w:rPr>
        <w:t>例。此前</w:t>
      </w:r>
      <w:r>
        <w:rPr>
          <w:rFonts w:hint="eastAsia"/>
        </w:rPr>
        <w:t>24</w:t>
      </w:r>
      <w:r>
        <w:rPr>
          <w:rFonts w:hint="eastAsia"/>
        </w:rPr>
        <w:t>小时内，该国确诊和死亡病例数仍在激增，分别新增</w:t>
      </w:r>
      <w:r>
        <w:rPr>
          <w:rFonts w:hint="eastAsia"/>
        </w:rPr>
        <w:t>3526</w:t>
      </w:r>
      <w:r>
        <w:rPr>
          <w:rFonts w:hint="eastAsia"/>
        </w:rPr>
        <w:t>例和</w:t>
      </w:r>
      <w:r>
        <w:rPr>
          <w:rFonts w:hint="eastAsia"/>
        </w:rPr>
        <w:t>345</w:t>
      </w:r>
      <w:r>
        <w:rPr>
          <w:rFonts w:hint="eastAsia"/>
        </w:rPr>
        <w:t>例。意大利红十字会发言人德安吉利斯</w:t>
      </w:r>
      <w:r>
        <w:rPr>
          <w:rFonts w:hint="eastAsia"/>
        </w:rPr>
        <w:t>18</w:t>
      </w:r>
      <w:r>
        <w:rPr>
          <w:rFonts w:hint="eastAsia"/>
        </w:rPr>
        <w:t>日对“德国之声”说，意大利需要与中国专家展开合作。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然而，在“德国之声”的报道中，中国援助被说成“既有人道动机，也有地缘政治诉求”。报道援引柏林全球公共政策研究所所长贝纳的话说，中方在这一危急时刻向意大利提供急缺物资、医疗专家团队，“必须承认，这是一个相当具备人道主义精神的举动”，但外界此时对中方的援助有所狐疑也是“十分正常的”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这种别有用心的“狐疑之声”正在西方媒体上增多。在中方表示愿意向西班牙提供医疗援助后，“美国之音”称，中国扩大了在欧洲的“冠状病毒外交”。美国《华盛顿邮报》</w:t>
      </w:r>
      <w:r>
        <w:rPr>
          <w:rFonts w:hint="eastAsia"/>
        </w:rPr>
        <w:t>18</w:t>
      </w:r>
      <w:r>
        <w:rPr>
          <w:rFonts w:hint="eastAsia"/>
        </w:rPr>
        <w:t>日说，法德设立“政治边界”，禁止口罩等防护设备出口，包括物资急缺且疫情最严重的欧盟成员国意大利。欧盟的团结正在被撼动，而中国在迅速填补这一慷慨的漏洞。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德国总理默克尔试图淡化这种担忧。她</w:t>
      </w:r>
      <w:r>
        <w:rPr>
          <w:rFonts w:hint="eastAsia"/>
        </w:rPr>
        <w:t>17</w:t>
      </w:r>
      <w:r>
        <w:rPr>
          <w:rFonts w:hint="eastAsia"/>
        </w:rPr>
        <w:t>日在新闻发布会上说，欧盟在疫情暴发之初也曾援助中国，这种举措是相互的。“我们此刻面临危机，不能指望一切都通过欧盟框架解决。我们对中国的援助感到欣慰。”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香港《南华早报》称，中国向意大利和西班牙提供援助，正值美国与欧洲的关系出现紧张。白宫发布针对欧洲的旅行禁令，美国还传出与德国争夺疫苗研发主导权。有批评人士声称，中国的做法是其宣传运动的一部分，旨在转移外界对美国所谓“病毒源于中国”的注意力。美国“政治”新闻网站欧洲版</w:t>
      </w:r>
      <w:r>
        <w:rPr>
          <w:rFonts w:hint="eastAsia"/>
        </w:rPr>
        <w:t>18</w:t>
      </w:r>
      <w:r>
        <w:rPr>
          <w:rFonts w:hint="eastAsia"/>
        </w:rPr>
        <w:t>日评论说，中国站在挽救人类的前线，并通过援助他国提升自身形象的同时，欧盟没法一致行动，世界另一个超级大国美国则正在忙着“甩锅”。在欧美缺乏团结时，中国展示出软实力。如果说这是一场“争夺”，那么的确中国正在胜出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lastRenderedPageBreak/>
        <w:t>《环球时报》驻法国记者</w:t>
      </w:r>
      <w:r>
        <w:rPr>
          <w:rFonts w:hint="eastAsia"/>
        </w:rPr>
        <w:t>18</w:t>
      </w:r>
      <w:r>
        <w:rPr>
          <w:rFonts w:hint="eastAsia"/>
        </w:rPr>
        <w:t>日注意到，在当天抵法的中国援法医疗物资外包装上，都贴着一枚红色印章。印章的图案是凤凰和鸽子护佑下的中法两国国旗，以及北京天坛和巴黎铁塔。印章中央刻着两句话：一句是“千里同好，坚于金石”，意为交对了朋友，即使相隔千里也能同心相印，情谊比金石更加坚实。另一句是法国大文豪雨果的名言“</w:t>
      </w:r>
      <w:r>
        <w:rPr>
          <w:rFonts w:hint="eastAsia"/>
        </w:rPr>
        <w:t>Unis nous vaincrons</w:t>
      </w:r>
      <w:r>
        <w:rPr>
          <w:rFonts w:hint="eastAsia"/>
        </w:rPr>
        <w:t>”</w:t>
      </w:r>
      <w:r>
        <w:rPr>
          <w:rFonts w:hint="eastAsia"/>
        </w:rPr>
        <w:t xml:space="preserve">( </w:t>
      </w:r>
      <w:r>
        <w:rPr>
          <w:rFonts w:hint="eastAsia"/>
        </w:rPr>
        <w:t>团结定能胜利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F6B2E" w:rsidRDefault="002F6B2E" w:rsidP="002F6B2E">
      <w:pPr>
        <w:spacing w:line="360" w:lineRule="auto"/>
        <w:ind w:firstLine="420"/>
        <w:rPr>
          <w:b/>
          <w:bCs/>
        </w:rPr>
      </w:pPr>
      <w:r>
        <w:rPr>
          <w:rFonts w:hint="eastAsia"/>
          <w:b/>
          <w:bCs/>
        </w:rPr>
        <w:t>“一个欧洲”被颠覆不能怪罪中国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“我们低估了新冠病毒威胁”，欧盟委员会主席冯德莱恩</w:t>
      </w:r>
      <w:r>
        <w:rPr>
          <w:rFonts w:hint="eastAsia"/>
        </w:rPr>
        <w:t>18</w:t>
      </w:r>
      <w:r>
        <w:rPr>
          <w:rFonts w:hint="eastAsia"/>
        </w:rPr>
        <w:t>日在接受德国《图片报》采访时这样承认。当地时间</w:t>
      </w:r>
      <w:r>
        <w:rPr>
          <w:rFonts w:hint="eastAsia"/>
        </w:rPr>
        <w:t>17</w:t>
      </w:r>
      <w:r>
        <w:rPr>
          <w:rFonts w:hint="eastAsia"/>
        </w:rPr>
        <w:t>日晚，欧洲理事会宣布，欧盟成员国领导人同意实施为期</w:t>
      </w:r>
      <w:r>
        <w:rPr>
          <w:rFonts w:hint="eastAsia"/>
        </w:rPr>
        <w:t>30</w:t>
      </w:r>
      <w:r>
        <w:rPr>
          <w:rFonts w:hint="eastAsia"/>
        </w:rPr>
        <w:t>天的外部边界管控，禁止赴欧盟国家的非必要旅行，英国公民不受限制。《纽约时报》称，欧洲国家不但将自己与世界其他地区隔开，现在还在内部建起屏障。《华盛顿邮报》评论说，这是欧盟协同应对疫情的第一个主要措施，却令欧洲团结和欧盟模式面临数十年来的最大挑战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欧盟各国</w:t>
      </w:r>
      <w:r>
        <w:rPr>
          <w:rFonts w:hint="eastAsia"/>
        </w:rPr>
        <w:t>18</w:t>
      </w:r>
      <w:r>
        <w:rPr>
          <w:rFonts w:hint="eastAsia"/>
        </w:rPr>
        <w:t>日起开始执行这一禁令，当天试图进入欧盟东部国家的堵车队伍长达几十公里。但默克尔</w:t>
      </w:r>
      <w:r>
        <w:rPr>
          <w:rFonts w:hint="eastAsia"/>
        </w:rPr>
        <w:t>17</w:t>
      </w:r>
      <w:r>
        <w:rPr>
          <w:rFonts w:hint="eastAsia"/>
        </w:rPr>
        <w:t>日晚就下令“立即实施”。</w:t>
      </w:r>
      <w:r>
        <w:rPr>
          <w:rFonts w:hint="eastAsia"/>
        </w:rPr>
        <w:t>18</w:t>
      </w:r>
      <w:r>
        <w:rPr>
          <w:rFonts w:hint="eastAsia"/>
        </w:rPr>
        <w:t>日，德国成为世界第五个确诊病例破万</w:t>
      </w:r>
      <w:r>
        <w:rPr>
          <w:rFonts w:hint="eastAsia"/>
        </w:rPr>
        <w:t>(10082</w:t>
      </w:r>
      <w:r>
        <w:rPr>
          <w:rFonts w:hint="eastAsia"/>
        </w:rPr>
        <w:t>例</w:t>
      </w:r>
      <w:r>
        <w:rPr>
          <w:rFonts w:hint="eastAsia"/>
        </w:rPr>
        <w:t>)</w:t>
      </w:r>
      <w:r>
        <w:rPr>
          <w:rFonts w:hint="eastAsia"/>
        </w:rPr>
        <w:t>的国家。默克尔将于当地时间</w:t>
      </w:r>
      <w:r>
        <w:rPr>
          <w:rFonts w:hint="eastAsia"/>
        </w:rPr>
        <w:t>18</w:t>
      </w:r>
      <w:r>
        <w:rPr>
          <w:rFonts w:hint="eastAsia"/>
        </w:rPr>
        <w:t>日晚首次就新冠肺炎疫情发表全国电视讲话。法新社称，除了年度新年致辞，这将是默克尔执政</w:t>
      </w:r>
      <w:r>
        <w:rPr>
          <w:rFonts w:hint="eastAsia"/>
        </w:rPr>
        <w:t>15</w:t>
      </w:r>
      <w:r>
        <w:rPr>
          <w:rFonts w:hint="eastAsia"/>
        </w:rPr>
        <w:t>年来第一次用这种方式向国民发表讲话。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18</w:t>
      </w:r>
      <w:r>
        <w:rPr>
          <w:rFonts w:hint="eastAsia"/>
        </w:rPr>
        <w:t>日，比利时成为最新一个宣布“封城”的欧洲国家。当天，该国确诊人数为</w:t>
      </w:r>
      <w:r>
        <w:rPr>
          <w:rFonts w:hint="eastAsia"/>
        </w:rPr>
        <w:t>1085</w:t>
      </w:r>
      <w:r>
        <w:rPr>
          <w:rFonts w:hint="eastAsia"/>
        </w:rPr>
        <w:t>人，死亡</w:t>
      </w:r>
      <w:r>
        <w:rPr>
          <w:rFonts w:hint="eastAsia"/>
        </w:rPr>
        <w:t>10</w:t>
      </w:r>
      <w:r>
        <w:rPr>
          <w:rFonts w:hint="eastAsia"/>
        </w:rPr>
        <w:t>人。“封国”进入第二天的法国，</w:t>
      </w:r>
      <w:r>
        <w:rPr>
          <w:rFonts w:hint="eastAsia"/>
        </w:rPr>
        <w:t>18</w:t>
      </w:r>
      <w:r>
        <w:rPr>
          <w:rFonts w:hint="eastAsia"/>
        </w:rPr>
        <w:t>日新增确诊病例</w:t>
      </w:r>
      <w:r>
        <w:rPr>
          <w:rFonts w:hint="eastAsia"/>
        </w:rPr>
        <w:t>1097</w:t>
      </w:r>
      <w:r>
        <w:rPr>
          <w:rFonts w:hint="eastAsia"/>
        </w:rPr>
        <w:t>例，累计病例达</w:t>
      </w:r>
      <w:r>
        <w:rPr>
          <w:rFonts w:hint="eastAsia"/>
        </w:rPr>
        <w:t>7730</w:t>
      </w:r>
      <w:r>
        <w:rPr>
          <w:rFonts w:hint="eastAsia"/>
        </w:rPr>
        <w:t>例，死亡病例一天增加</w:t>
      </w:r>
      <w:r>
        <w:rPr>
          <w:rFonts w:hint="eastAsia"/>
        </w:rPr>
        <w:t>27</w:t>
      </w:r>
      <w:r>
        <w:rPr>
          <w:rFonts w:hint="eastAsia"/>
        </w:rPr>
        <w:t>例，总数至</w:t>
      </w:r>
      <w:r>
        <w:rPr>
          <w:rFonts w:hint="eastAsia"/>
        </w:rPr>
        <w:t>175</w:t>
      </w:r>
      <w:r>
        <w:rPr>
          <w:rFonts w:hint="eastAsia"/>
        </w:rPr>
        <w:t>人。法国总理菲利普</w:t>
      </w:r>
      <w:r>
        <w:rPr>
          <w:rFonts w:hint="eastAsia"/>
        </w:rPr>
        <w:t>17</w:t>
      </w:r>
      <w:r>
        <w:rPr>
          <w:rFonts w:hint="eastAsia"/>
        </w:rPr>
        <w:t>日晚对英国消极的抗疫态度表达不满，称如果英国不能跟上欧盟国家的抗疫步伐，将禁止英国人进入法国。</w:t>
      </w:r>
      <w:r>
        <w:rPr>
          <w:rFonts w:hint="eastAsia"/>
        </w:rPr>
        <w:t>18</w:t>
      </w:r>
      <w:r>
        <w:rPr>
          <w:rFonts w:hint="eastAsia"/>
        </w:rPr>
        <w:t>日，英国新增确诊病例</w:t>
      </w:r>
      <w:r>
        <w:rPr>
          <w:rFonts w:hint="eastAsia"/>
        </w:rPr>
        <w:t>676</w:t>
      </w:r>
      <w:r>
        <w:rPr>
          <w:rFonts w:hint="eastAsia"/>
        </w:rPr>
        <w:t>例，累计确诊人数增至</w:t>
      </w:r>
      <w:r>
        <w:rPr>
          <w:rFonts w:hint="eastAsia"/>
        </w:rPr>
        <w:t>2626</w:t>
      </w:r>
      <w:r>
        <w:rPr>
          <w:rFonts w:hint="eastAsia"/>
        </w:rPr>
        <w:t>人。英国首相约翰逊表示，关闭学校已是“迫在眉睫”。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西班牙</w:t>
      </w:r>
      <w:r>
        <w:rPr>
          <w:rFonts w:hint="eastAsia"/>
        </w:rPr>
        <w:t>18</w:t>
      </w:r>
      <w:r>
        <w:rPr>
          <w:rFonts w:hint="eastAsia"/>
        </w:rPr>
        <w:t>日确诊病例大增</w:t>
      </w:r>
      <w:r>
        <w:rPr>
          <w:rFonts w:hint="eastAsia"/>
        </w:rPr>
        <w:t>18%(2538</w:t>
      </w:r>
      <w:r>
        <w:rPr>
          <w:rFonts w:hint="eastAsia"/>
        </w:rPr>
        <w:t>例</w:t>
      </w:r>
      <w:r>
        <w:rPr>
          <w:rFonts w:hint="eastAsia"/>
        </w:rPr>
        <w:t>)</w:t>
      </w:r>
      <w:r>
        <w:rPr>
          <w:rFonts w:hint="eastAsia"/>
        </w:rPr>
        <w:t>，累计达</w:t>
      </w:r>
      <w:r>
        <w:rPr>
          <w:rFonts w:hint="eastAsia"/>
        </w:rPr>
        <w:t>13716</w:t>
      </w:r>
      <w:r>
        <w:rPr>
          <w:rFonts w:hint="eastAsia"/>
        </w:rPr>
        <w:t>例，死亡人数增加</w:t>
      </w:r>
      <w:r>
        <w:rPr>
          <w:rFonts w:hint="eastAsia"/>
        </w:rPr>
        <w:t>107</w:t>
      </w:r>
      <w:r>
        <w:rPr>
          <w:rFonts w:hint="eastAsia"/>
        </w:rPr>
        <w:t>人，累计死亡数将近</w:t>
      </w:r>
      <w:r>
        <w:rPr>
          <w:rFonts w:hint="eastAsia"/>
        </w:rPr>
        <w:t>600</w:t>
      </w:r>
      <w:r>
        <w:rPr>
          <w:rFonts w:hint="eastAsia"/>
        </w:rPr>
        <w:t>人。该国</w:t>
      </w:r>
      <w:r>
        <w:rPr>
          <w:rFonts w:hint="eastAsia"/>
        </w:rPr>
        <w:t>17</w:t>
      </w:r>
      <w:r>
        <w:rPr>
          <w:rFonts w:hint="eastAsia"/>
        </w:rPr>
        <w:t>日宣布史无前例的</w:t>
      </w:r>
      <w:r>
        <w:rPr>
          <w:rFonts w:hint="eastAsia"/>
        </w:rPr>
        <w:t>2000</w:t>
      </w:r>
      <w:r>
        <w:rPr>
          <w:rFonts w:hint="eastAsia"/>
        </w:rPr>
        <w:t>亿欧元的经济支持方案。欧洲央行行长拉加德认为，欧洲经济总量可能因新冠肺炎疫情减少</w:t>
      </w:r>
      <w:r>
        <w:rPr>
          <w:rFonts w:hint="eastAsia"/>
        </w:rPr>
        <w:t>5%</w:t>
      </w:r>
      <w:r>
        <w:rPr>
          <w:rFonts w:hint="eastAsia"/>
        </w:rPr>
        <w:t>。路透社说，欧盟各自为营，尚无足够的一致对策。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“‘一个欧洲’被颠覆不能怪罪中国”，“德国之声”援引前述专家贝纳的话说，德国前外长加布里尔曾要求中国尊重“一个欧洲原则”，“欧洲命运共同体”却在关键时刻灾难性地自我失灵。“我们是否团结，不取决于中国是否会乘虚而入，关键还要看我们自己”，贝纳希望疫情过后，欧洲在经济复苏重建时不要再互挖墙脚。</w:t>
      </w:r>
    </w:p>
    <w:p w:rsidR="002F6B2E" w:rsidRDefault="002F6B2E" w:rsidP="002F6B2E">
      <w:pPr>
        <w:spacing w:line="360" w:lineRule="auto"/>
        <w:ind w:firstLine="420"/>
        <w:rPr>
          <w:b/>
          <w:bCs/>
        </w:rPr>
      </w:pPr>
      <w:r>
        <w:rPr>
          <w:rFonts w:hint="eastAsia"/>
          <w:b/>
          <w:bCs/>
        </w:rPr>
        <w:lastRenderedPageBreak/>
        <w:t>当人类互相指责时，病毒正在翻倍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虽然横遭非议，但中国并未丢弃人类命运共同体的理念。中国国务院总理李克强</w:t>
      </w:r>
      <w:r>
        <w:rPr>
          <w:rFonts w:hint="eastAsia"/>
        </w:rPr>
        <w:t>18</w:t>
      </w:r>
      <w:r>
        <w:rPr>
          <w:rFonts w:hint="eastAsia"/>
        </w:rPr>
        <w:t>日晚在同冯德莱恩通电话时说，中方坚定同欧方站在一起，支持欧方抗击疫情努力，并为欧方通过商业渠道采购医疗物资提供便利。</w:t>
      </w:r>
      <w:r>
        <w:rPr>
          <w:rFonts w:hint="eastAsia"/>
        </w:rPr>
        <w:t>19</w:t>
      </w:r>
      <w:r>
        <w:rPr>
          <w:rFonts w:hint="eastAsia"/>
        </w:rPr>
        <w:t>日晚，中方将同</w:t>
      </w:r>
      <w:r>
        <w:rPr>
          <w:rFonts w:hint="eastAsia"/>
        </w:rPr>
        <w:t>10</w:t>
      </w:r>
      <w:r>
        <w:rPr>
          <w:rFonts w:hint="eastAsia"/>
        </w:rPr>
        <w:t>余个欧洲国家政府官员和公共卫生专家举行视频会议，分享抗疫信息，交流防控经验。美国布鲁金斯学会网站的文章称，虽然疫情危机让很多国家和地区从自身利益出发，甚至视作零和地缘政治游戏，但像中日之间也曾上演互助的“口罩外交”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“我们永远不会忘记中国朋友的帮助”，塞尔维亚总统武契奇</w:t>
      </w:r>
      <w:r>
        <w:rPr>
          <w:rFonts w:hint="eastAsia"/>
        </w:rPr>
        <w:t>17</w:t>
      </w:r>
      <w:r>
        <w:rPr>
          <w:rFonts w:hint="eastAsia"/>
        </w:rPr>
        <w:t>日两次在社交媒体发文，感谢中国在疫情期间提供的帮助。帖子引来中塞两国网友以留言的方式暖心互动。这两天，不少中国网友呼吁塞尔维亚驻华大使馆开通微博，以便为该国捐款。</w:t>
      </w:r>
      <w:r>
        <w:rPr>
          <w:rFonts w:hint="eastAsia"/>
        </w:rPr>
        <w:t>18</w:t>
      </w:r>
      <w:r>
        <w:rPr>
          <w:rFonts w:hint="eastAsia"/>
        </w:rPr>
        <w:t>日，塞尔维亚驻华大使馆在开通微博后，第一时间表示被中国的帮助和支持感动。</w:t>
      </w:r>
    </w:p>
    <w:p w:rsidR="002F6B2E" w:rsidRDefault="002F6B2E" w:rsidP="002F6B2E">
      <w:pPr>
        <w:spacing w:line="360" w:lineRule="auto"/>
        <w:ind w:firstLine="420"/>
      </w:pPr>
      <w:r>
        <w:rPr>
          <w:rFonts w:hint="eastAsia"/>
        </w:rPr>
        <w:t>《人类简史》作者、以色列历史学家尤瓦尔·赫拉利近日在美国《时代》周刊撰文说，为打败病毒，人类要相信科学家，民众要相信公共权威，国家之间要互信。当人类互相指责时，病毒正在翻倍。如果这场疫情带来的是人类之间更严重的不团结和不信任，将是病毒的最大胜利。反之，人类就将胜出。</w:t>
      </w:r>
    </w:p>
    <w:p w:rsidR="00AD76EF" w:rsidRDefault="00AD76EF"/>
    <w:sectPr w:rsidR="00AD76EF" w:rsidSect="00DA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298" w:rsidRDefault="00DE4298" w:rsidP="00345BD3">
      <w:r>
        <w:separator/>
      </w:r>
    </w:p>
  </w:endnote>
  <w:endnote w:type="continuationSeparator" w:id="0">
    <w:p w:rsidR="00DE4298" w:rsidRDefault="00DE4298" w:rsidP="0034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298" w:rsidRDefault="00DE4298" w:rsidP="00345BD3">
      <w:r>
        <w:separator/>
      </w:r>
    </w:p>
  </w:footnote>
  <w:footnote w:type="continuationSeparator" w:id="0">
    <w:p w:rsidR="00DE4298" w:rsidRDefault="00DE4298" w:rsidP="00345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1pt;height:11.1pt" o:bullet="t">
        <v:imagedata r:id="rId1" o:title=""/>
      </v:shape>
    </w:pict>
  </w:numPicBullet>
  <w:abstractNum w:abstractNumId="0">
    <w:nsid w:val="4C7F75CA"/>
    <w:multiLevelType w:val="multilevel"/>
    <w:tmpl w:val="4C7F75CA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B2E"/>
    <w:rsid w:val="002F6B2E"/>
    <w:rsid w:val="00345BD3"/>
    <w:rsid w:val="006F0257"/>
    <w:rsid w:val="00AD76EF"/>
    <w:rsid w:val="00DA1C3E"/>
    <w:rsid w:val="00DE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2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F6B2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F6B2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4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45BD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4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45B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haiwainet.cn/mib/3541083/2020/0319/content_31745992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2020-07-01T15:37:00Z</dcterms:created>
  <dcterms:modified xsi:type="dcterms:W3CDTF">2020-07-02T02:16:00Z</dcterms:modified>
</cp:coreProperties>
</file>