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79B" w:rsidRDefault="00A02992" w:rsidP="00CA479B">
      <w:pPr>
        <w:widowControl/>
        <w:spacing w:line="360" w:lineRule="auto"/>
        <w:jc w:val="left"/>
        <w:rPr>
          <w:rFonts w:ascii="宋体" w:hAnsi="宋体" w:cs="宋体"/>
        </w:rPr>
      </w:pPr>
      <w:hyperlink r:id="rId7" w:history="1">
        <w:r w:rsidR="00CA479B">
          <w:rPr>
            <w:rStyle w:val="a4"/>
            <w:rFonts w:ascii="宋体" w:hAnsi="宋体" w:cs="宋体" w:hint="eastAsia"/>
          </w:rPr>
          <w:t>https://article.xuexi.cn/articles/index.html?art_id=11656928967790360534&amp;t=1592299166979&amp;study_style_id=feeds_default&amp;showmenu=false&amp;pid=&amp;ptype=-1&amp;source=share&amp;share_to=copylink</w:t>
        </w:r>
      </w:hyperlink>
    </w:p>
    <w:p w:rsidR="00CA479B" w:rsidRDefault="00CA479B" w:rsidP="00CA479B">
      <w:pPr>
        <w:widowControl/>
        <w:spacing w:line="360" w:lineRule="auto"/>
        <w:ind w:firstLineChars="200" w:firstLine="420"/>
        <w:jc w:val="left"/>
      </w:pPr>
      <w:r>
        <w:rPr>
          <w:rFonts w:hint="eastAsia"/>
        </w:rPr>
        <w:t>社会主义制度强调整体利益至上，这同资本主义制度是完全不同的。资本主义制度是一种以个人主义为核心原则的社会制度，它强调个人利益高于国家利益和集体利益。个人主义最初是资产阶级反对封建专制主义的武器，在资产阶级上升为统治阶级以后，它便成为国家意识形态，成为资本主义制度建构的基本依据，也成为国家和社会生活的基本准则。个人主义无论何时何地都坚持以个人为中心来看待社会、处理人与人之间的关系。以自我为中心的个人主义不仅会造成人与人之间的疏离，也很容易衍生出利己主义。在疫情肆意蔓延期间，这种个人主义导致社会成员只关注自己的所谓“权利”和“自由”，不愿受任何约束，缺乏集体意识、整体观念，许多西方国家为此付出了高昂代价。</w:t>
      </w:r>
    </w:p>
    <w:p w:rsidR="00CA479B" w:rsidRDefault="00CA479B" w:rsidP="00CA479B">
      <w:pPr>
        <w:widowControl/>
        <w:spacing w:line="360" w:lineRule="auto"/>
        <w:ind w:firstLineChars="200" w:firstLine="420"/>
        <w:jc w:val="left"/>
      </w:pPr>
      <w:r>
        <w:rPr>
          <w:rFonts w:hint="eastAsia"/>
        </w:rPr>
        <w:t>在社会主义制度下，国家和社会的发展始终坚持以人民为中心，着力保障人民的各项合法权益，满足人民的多样性需求，不断为人民的生存和发展创造更好的条件。在疫情防控过程中，党和国家坚持人民至上，把人民生命健康安全放在第一位，不惜一切代价维护人民生命安全和身体健康，不遗漏一个感染者，不放弃每一位病患，这是社会主义制度坚持人民主体地位、尊重人权和维护人的尊严的直接体现。而在有的以“人权卫士”自诩的国家，政府面对那么多生命受到病毒侵害时，却表现出迟钝、麻木，甚至是视而不见的冷漠。在中国，党和国家关注了人民的呼声、回应了人民的期盼、维护了人民的权益，自然就能获得人民群众的高度信任和全力支持，整个社会也就能够形成抗击疫情的强大力量。</w:t>
      </w:r>
    </w:p>
    <w:p w:rsidR="00AD76EF" w:rsidRDefault="00AD76EF"/>
    <w:sectPr w:rsidR="00AD76EF" w:rsidSect="00A029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65BC" w:rsidRDefault="009365BC" w:rsidP="00957603">
      <w:r>
        <w:separator/>
      </w:r>
    </w:p>
  </w:endnote>
  <w:endnote w:type="continuationSeparator" w:id="0">
    <w:p w:rsidR="009365BC" w:rsidRDefault="009365BC" w:rsidP="009576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65BC" w:rsidRDefault="009365BC" w:rsidP="00957603">
      <w:r>
        <w:separator/>
      </w:r>
    </w:p>
  </w:footnote>
  <w:footnote w:type="continuationSeparator" w:id="0">
    <w:p w:rsidR="009365BC" w:rsidRDefault="009365BC" w:rsidP="0095760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56" type="#_x0000_t75" style="width:11.25pt;height:11.25pt" o:bullet="t">
        <v:imagedata r:id="rId1" o:title=""/>
      </v:shape>
    </w:pict>
  </w:numPicBullet>
  <w:abstractNum w:abstractNumId="0">
    <w:nsid w:val="601A0BDF"/>
    <w:multiLevelType w:val="multilevel"/>
    <w:tmpl w:val="601A0BDF"/>
    <w:lvl w:ilvl="0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A479B"/>
    <w:rsid w:val="006F0257"/>
    <w:rsid w:val="009365BC"/>
    <w:rsid w:val="00957603"/>
    <w:rsid w:val="00A02992"/>
    <w:rsid w:val="00AD76EF"/>
    <w:rsid w:val="00CA47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79B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CA479B"/>
    <w:pPr>
      <w:spacing w:before="100" w:beforeAutospacing="1" w:after="100" w:afterAutospacing="1"/>
      <w:jc w:val="left"/>
    </w:pPr>
    <w:rPr>
      <w:rFonts w:ascii="Times New Roman" w:hAnsi="Times New Roman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CA479B"/>
    <w:rPr>
      <w:color w:val="0563C1" w:themeColor="hyperlink"/>
      <w:u w:val="single"/>
    </w:rPr>
  </w:style>
  <w:style w:type="paragraph" w:styleId="a5">
    <w:name w:val="header"/>
    <w:basedOn w:val="a"/>
    <w:link w:val="Char"/>
    <w:uiPriority w:val="99"/>
    <w:semiHidden/>
    <w:unhideWhenUsed/>
    <w:rsid w:val="009576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957603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9576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957603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rticle.xuexi.cn/articles/index.html?art_id=11656928967790360534&amp;t=1592299166979&amp;study_style_id=feeds_default&amp;showmenu=false&amp;pid=&amp;ptype=-1&amp;source=share&amp;share_to=copyli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 hengliang</dc:creator>
  <cp:keywords/>
  <dc:description/>
  <cp:lastModifiedBy>dell</cp:lastModifiedBy>
  <cp:revision>2</cp:revision>
  <dcterms:created xsi:type="dcterms:W3CDTF">2020-07-01T14:38:00Z</dcterms:created>
  <dcterms:modified xsi:type="dcterms:W3CDTF">2020-07-02T02:23:00Z</dcterms:modified>
</cp:coreProperties>
</file>