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15" w:rsidRDefault="00EB3C15" w:rsidP="00EB3C15">
      <w:pPr>
        <w:spacing w:line="360" w:lineRule="auto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4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14</w:t>
      </w:r>
      <w:r>
        <w:rPr>
          <w:rFonts w:ascii="Times New Roman" w:eastAsia="宋体" w:hAnsi="Times New Roman" w:cs="Times New Roman"/>
          <w:kern w:val="0"/>
          <w:szCs w:val="21"/>
        </w:rPr>
        <w:t>日，中国大学生在线，地址：</w:t>
      </w:r>
    </w:p>
    <w:p w:rsidR="00EB3C15" w:rsidRDefault="00EB3C15" w:rsidP="00EB3C15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Style w:val="a4"/>
          <w:rFonts w:eastAsiaTheme="minorEastAsia"/>
          <w:kern w:val="2"/>
          <w:sz w:val="21"/>
          <w:szCs w:val="22"/>
        </w:rPr>
      </w:pPr>
      <w:hyperlink r:id="rId5" w:history="1">
        <w:r>
          <w:rPr>
            <w:rStyle w:val="a4"/>
            <w:rFonts w:eastAsiaTheme="minorEastAsia"/>
            <w:kern w:val="2"/>
            <w:sz w:val="21"/>
            <w:szCs w:val="22"/>
          </w:rPr>
          <w:t>https://mp.weixin.qq.com/s/-XPUZSV9MhxlC6fFpjTnfg</w:t>
        </w:r>
      </w:hyperlink>
    </w:p>
    <w:p w:rsidR="008816BA" w:rsidRPr="00EB3C15" w:rsidRDefault="008816BA" w:rsidP="00BA6795">
      <w:pPr>
        <w:ind w:right="1050" w:firstLine="420"/>
      </w:pPr>
    </w:p>
    <w:sectPr w:rsidR="008816BA" w:rsidRPr="00EB3C15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A782"/>
    <w:multiLevelType w:val="singleLevel"/>
    <w:tmpl w:val="0613A78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C15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3C15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EB3C15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B3C15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EB3C15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EB3C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p.weixin.qq.com/s/-XPUZSV9MhxlC6fFpjTn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2020-07-02T03:07:00Z</dcterms:created>
  <dcterms:modified xsi:type="dcterms:W3CDTF">2020-07-02T03:07:00Z</dcterms:modified>
</cp:coreProperties>
</file>